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1" w:rsidRDefault="00810A31" w:rsidP="00810A31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Дум муниципальных образований Куйтунского района </w:t>
      </w:r>
    </w:p>
    <w:p w:rsidR="00810A31" w:rsidRDefault="00810A31" w:rsidP="00810A31">
      <w:pPr>
        <w:spacing w:line="240" w:lineRule="exact"/>
        <w:ind w:left="5387"/>
        <w:jc w:val="both"/>
        <w:rPr>
          <w:sz w:val="28"/>
          <w:szCs w:val="28"/>
        </w:rPr>
      </w:pPr>
    </w:p>
    <w:p w:rsidR="00810A31" w:rsidRPr="00CA38E2" w:rsidRDefault="00810A31" w:rsidP="00810A31">
      <w:pPr>
        <w:spacing w:line="240" w:lineRule="exact"/>
        <w:ind w:left="5387"/>
        <w:jc w:val="both"/>
        <w:rPr>
          <w:sz w:val="28"/>
          <w:szCs w:val="28"/>
        </w:rPr>
      </w:pPr>
    </w:p>
    <w:p w:rsidR="00810A31" w:rsidRPr="00CA38E2" w:rsidRDefault="00810A31" w:rsidP="00810A31">
      <w:pPr>
        <w:ind w:firstLine="708"/>
        <w:jc w:val="both"/>
        <w:rPr>
          <w:sz w:val="28"/>
          <w:szCs w:val="28"/>
        </w:rPr>
      </w:pPr>
    </w:p>
    <w:p w:rsidR="00810A31" w:rsidRPr="00CA38E2" w:rsidRDefault="00810A31" w:rsidP="00810A31">
      <w:pPr>
        <w:ind w:firstLine="708"/>
        <w:jc w:val="both"/>
        <w:rPr>
          <w:sz w:val="28"/>
          <w:szCs w:val="28"/>
        </w:rPr>
      </w:pPr>
    </w:p>
    <w:p w:rsidR="00810A31" w:rsidRPr="00CA38E2" w:rsidRDefault="00810A31" w:rsidP="00810A31">
      <w:pPr>
        <w:ind w:firstLine="708"/>
        <w:jc w:val="both"/>
        <w:rPr>
          <w:sz w:val="28"/>
          <w:szCs w:val="28"/>
        </w:rPr>
      </w:pPr>
    </w:p>
    <w:p w:rsidR="00810A31" w:rsidRPr="00CA38E2" w:rsidRDefault="00810A31" w:rsidP="00810A31">
      <w:pPr>
        <w:ind w:firstLine="708"/>
        <w:jc w:val="both"/>
        <w:rPr>
          <w:sz w:val="28"/>
          <w:szCs w:val="28"/>
        </w:rPr>
      </w:pPr>
    </w:p>
    <w:p w:rsidR="00810A31" w:rsidRPr="00CA38E2" w:rsidRDefault="00810A31" w:rsidP="00810A31">
      <w:pPr>
        <w:ind w:firstLine="708"/>
        <w:jc w:val="both"/>
        <w:rPr>
          <w:sz w:val="28"/>
          <w:szCs w:val="28"/>
        </w:rPr>
      </w:pPr>
    </w:p>
    <w:p w:rsidR="00810A31" w:rsidRDefault="00810A31" w:rsidP="00810A31">
      <w:pPr>
        <w:jc w:val="both"/>
        <w:rPr>
          <w:bCs/>
          <w:sz w:val="28"/>
          <w:szCs w:val="28"/>
          <w:u w:val="single"/>
        </w:rPr>
      </w:pPr>
    </w:p>
    <w:p w:rsidR="00810A31" w:rsidRPr="00CA38E2" w:rsidRDefault="00810A31" w:rsidP="00810A3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26.11.2019 № 7-24-2019</w:t>
      </w:r>
      <w:r w:rsidRPr="00CA38E2">
        <w:rPr>
          <w:bCs/>
          <w:sz w:val="28"/>
          <w:szCs w:val="28"/>
          <w:u w:val="single"/>
        </w:rPr>
        <w:t xml:space="preserve"> </w:t>
      </w:r>
    </w:p>
    <w:p w:rsidR="00810A31" w:rsidRDefault="00810A31" w:rsidP="00810A31">
      <w:pPr>
        <w:ind w:firstLine="708"/>
        <w:jc w:val="center"/>
        <w:rPr>
          <w:bCs/>
          <w:sz w:val="28"/>
          <w:szCs w:val="28"/>
        </w:rPr>
      </w:pPr>
    </w:p>
    <w:p w:rsidR="00810A31" w:rsidRDefault="00810A31" w:rsidP="00810A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председатели Дум муниципальных образований!</w:t>
      </w:r>
    </w:p>
    <w:p w:rsidR="00810A31" w:rsidRDefault="00810A31" w:rsidP="00810A31">
      <w:pPr>
        <w:ind w:firstLine="708"/>
        <w:jc w:val="center"/>
        <w:rPr>
          <w:bCs/>
          <w:sz w:val="28"/>
          <w:szCs w:val="28"/>
        </w:rPr>
      </w:pPr>
    </w:p>
    <w:p w:rsidR="00810A31" w:rsidRDefault="00810A31" w:rsidP="00810A31">
      <w:pPr>
        <w:ind w:firstLine="567"/>
        <w:jc w:val="both"/>
        <w:rPr>
          <w:sz w:val="28"/>
          <w:szCs w:val="28"/>
        </w:rPr>
      </w:pPr>
      <w:proofErr w:type="gramStart"/>
      <w:r w:rsidRPr="00CA38E2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рамках предоставленного статьей</w:t>
      </w:r>
      <w:r w:rsidRPr="00347991">
        <w:rPr>
          <w:sz w:val="28"/>
          <w:szCs w:val="28"/>
        </w:rPr>
        <w:t xml:space="preserve"> 9 </w:t>
      </w:r>
      <w:r w:rsidRPr="00E91432">
        <w:rPr>
          <w:rFonts w:eastAsia="Calibri"/>
          <w:sz w:val="28"/>
          <w:szCs w:val="28"/>
          <w:lang w:eastAsia="en-US"/>
        </w:rPr>
        <w:t xml:space="preserve">Федерального </w:t>
      </w:r>
      <w:r>
        <w:rPr>
          <w:rFonts w:eastAsia="Calibri"/>
          <w:sz w:val="28"/>
          <w:szCs w:val="28"/>
          <w:lang w:eastAsia="en-US"/>
        </w:rPr>
        <w:t xml:space="preserve">закона от 17.01.1992 </w:t>
      </w:r>
      <w:r w:rsidRPr="00E91432">
        <w:rPr>
          <w:rFonts w:eastAsia="Calibri"/>
          <w:sz w:val="28"/>
          <w:szCs w:val="28"/>
          <w:lang w:eastAsia="en-US"/>
        </w:rPr>
        <w:t xml:space="preserve">№ 2202-1 «О </w:t>
      </w:r>
      <w:r w:rsidRPr="003042E4">
        <w:rPr>
          <w:rFonts w:eastAsia="Calibri"/>
          <w:sz w:val="28"/>
          <w:szCs w:val="28"/>
          <w:lang w:eastAsia="en-US"/>
        </w:rPr>
        <w:t xml:space="preserve">прокуратуре Российской Федерации» права правотворческой инициативы, </w:t>
      </w:r>
      <w:r>
        <w:rPr>
          <w:rFonts w:eastAsia="Calibri"/>
          <w:sz w:val="28"/>
          <w:szCs w:val="28"/>
          <w:lang w:eastAsia="en-US"/>
        </w:rPr>
        <w:t xml:space="preserve">в соответствии с положениями Уставов  муниципальных образований Куйтунского района, подпунктом </w:t>
      </w:r>
      <w:r w:rsidRPr="003042E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3.4 пункта 2.3</w:t>
      </w:r>
      <w:r w:rsidRPr="003042E4">
        <w:rPr>
          <w:rFonts w:eastAsia="Calibri"/>
          <w:sz w:val="28"/>
          <w:szCs w:val="28"/>
          <w:lang w:eastAsia="en-US"/>
        </w:rPr>
        <w:t xml:space="preserve"> Соглашения</w:t>
      </w:r>
      <w:r>
        <w:rPr>
          <w:rFonts w:eastAsia="Calibri"/>
          <w:sz w:val="28"/>
          <w:szCs w:val="28"/>
          <w:lang w:eastAsia="en-US"/>
        </w:rPr>
        <w:t xml:space="preserve"> о П</w:t>
      </w:r>
      <w:r w:rsidRPr="003042E4">
        <w:rPr>
          <w:rFonts w:eastAsia="Calibri"/>
          <w:sz w:val="28"/>
          <w:szCs w:val="28"/>
          <w:lang w:eastAsia="en-US"/>
        </w:rPr>
        <w:t>орядке взаимодействия в сфере нормотворчества, заключенн</w:t>
      </w:r>
      <w:r>
        <w:rPr>
          <w:rFonts w:eastAsia="Calibri"/>
          <w:sz w:val="28"/>
          <w:szCs w:val="28"/>
          <w:lang w:eastAsia="en-US"/>
        </w:rPr>
        <w:t>ыми</w:t>
      </w:r>
      <w:r w:rsidRPr="003042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09.04.2018 между прокуратурой и органами местного самоуправления Куйтунского района, </w:t>
      </w:r>
      <w:r>
        <w:rPr>
          <w:bCs/>
          <w:sz w:val="28"/>
          <w:szCs w:val="28"/>
        </w:rPr>
        <w:t xml:space="preserve">направляю для рассмотрения </w:t>
      </w:r>
      <w:r w:rsidRPr="00347991">
        <w:rPr>
          <w:bCs/>
          <w:sz w:val="28"/>
          <w:szCs w:val="28"/>
        </w:rPr>
        <w:t>разработан</w:t>
      </w:r>
      <w:r>
        <w:rPr>
          <w:bCs/>
          <w:sz w:val="28"/>
          <w:szCs w:val="28"/>
        </w:rPr>
        <w:t>ный прокуратурой Куйтунского района</w:t>
      </w:r>
      <w:r w:rsidRPr="00E914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модельный</w:t>
      </w:r>
      <w:r w:rsidRPr="00E91432">
        <w:rPr>
          <w:bCs/>
          <w:sz w:val="28"/>
          <w:szCs w:val="28"/>
        </w:rPr>
        <w:t xml:space="preserve"> проект решения Думы</w:t>
      </w:r>
      <w:r>
        <w:rPr>
          <w:bCs/>
          <w:sz w:val="28"/>
          <w:szCs w:val="28"/>
        </w:rPr>
        <w:t xml:space="preserve"> муниципального образования</w:t>
      </w:r>
      <w:proofErr w:type="gramEnd"/>
      <w:r w:rsidRPr="00E914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1192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1192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и введении в действие на территории муниципального образования налога на имущество физических лиц».</w:t>
      </w:r>
    </w:p>
    <w:p w:rsidR="00810A31" w:rsidRDefault="00810A31" w:rsidP="00810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налоговой ставки по налогу на имущество физических лиц муниципальных образований прошу руководствоваться положениями ст. 406 Налогового Кодекса Российской Федерации, учитывая особенности налоговых правоотношений, возникших на территории муниципальных образований.</w:t>
      </w:r>
    </w:p>
    <w:p w:rsidR="00810A31" w:rsidRPr="00E77292" w:rsidRDefault="00810A31" w:rsidP="00810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проектов решений, датах их утверждения и номерах прошу сообщить в прокуратуру района в письменном виде. </w:t>
      </w:r>
    </w:p>
    <w:p w:rsidR="00810A31" w:rsidRDefault="00810A31" w:rsidP="00810A31">
      <w:pPr>
        <w:ind w:firstLine="708"/>
        <w:jc w:val="both"/>
        <w:rPr>
          <w:sz w:val="28"/>
          <w:szCs w:val="28"/>
        </w:rPr>
      </w:pPr>
    </w:p>
    <w:p w:rsidR="00810A31" w:rsidRDefault="00810A31" w:rsidP="00810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 тексту на 2 л.</w:t>
      </w:r>
    </w:p>
    <w:p w:rsidR="00810A31" w:rsidRPr="00334B3F" w:rsidRDefault="00810A31" w:rsidP="00810A31">
      <w:pPr>
        <w:shd w:val="clear" w:color="auto" w:fill="FFFFFF"/>
        <w:spacing w:line="240" w:lineRule="exact"/>
        <w:ind w:right="57"/>
        <w:jc w:val="both"/>
        <w:rPr>
          <w:bCs/>
          <w:sz w:val="28"/>
          <w:szCs w:val="28"/>
        </w:rPr>
      </w:pPr>
    </w:p>
    <w:p w:rsidR="00810A31" w:rsidRPr="00CA38E2" w:rsidRDefault="00810A31" w:rsidP="00810A31">
      <w:pPr>
        <w:shd w:val="clear" w:color="auto" w:fill="FFFFFF"/>
        <w:spacing w:line="240" w:lineRule="exact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Прокурор Куйтунского </w:t>
      </w:r>
      <w:r w:rsidRPr="00CA38E2">
        <w:rPr>
          <w:bCs/>
          <w:sz w:val="28"/>
          <w:szCs w:val="28"/>
        </w:rPr>
        <w:t>района</w:t>
      </w:r>
    </w:p>
    <w:p w:rsidR="00810A31" w:rsidRPr="00CA38E2" w:rsidRDefault="00810A31" w:rsidP="00810A31">
      <w:pPr>
        <w:shd w:val="clear" w:color="auto" w:fill="FFFFFF"/>
        <w:spacing w:line="240" w:lineRule="exact"/>
        <w:ind w:right="57"/>
        <w:jc w:val="both"/>
        <w:rPr>
          <w:bCs/>
          <w:sz w:val="28"/>
          <w:szCs w:val="28"/>
        </w:rPr>
      </w:pPr>
    </w:p>
    <w:p w:rsidR="00810A31" w:rsidRDefault="00810A31" w:rsidP="00810A31">
      <w:pPr>
        <w:shd w:val="clear" w:color="auto" w:fill="FFFFFF"/>
        <w:spacing w:line="240" w:lineRule="exact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советник юстиции                                                                                          Д.С. Юрин</w:t>
      </w:r>
    </w:p>
    <w:p w:rsidR="00810A31" w:rsidRDefault="00810A31" w:rsidP="00810A31">
      <w:pPr>
        <w:shd w:val="clear" w:color="auto" w:fill="FFFFFF"/>
        <w:spacing w:line="240" w:lineRule="exact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Default="00810A31" w:rsidP="00810A31">
      <w:pPr>
        <w:spacing w:line="240" w:lineRule="exact"/>
        <w:jc w:val="both"/>
        <w:rPr>
          <w:sz w:val="18"/>
          <w:szCs w:val="18"/>
        </w:rPr>
      </w:pPr>
    </w:p>
    <w:p w:rsidR="00810A31" w:rsidRPr="000D6467" w:rsidRDefault="00810A31" w:rsidP="00810A31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Д.Д. </w:t>
      </w:r>
      <w:proofErr w:type="spellStart"/>
      <w:r>
        <w:rPr>
          <w:sz w:val="18"/>
          <w:szCs w:val="18"/>
        </w:rPr>
        <w:t>Стеренчук</w:t>
      </w:r>
      <w:proofErr w:type="spellEnd"/>
      <w:r>
        <w:rPr>
          <w:sz w:val="18"/>
          <w:szCs w:val="18"/>
        </w:rPr>
        <w:t>, 8(395-36)5-15-46</w:t>
      </w:r>
    </w:p>
    <w:p w:rsidR="00810A31" w:rsidRPr="001337AC" w:rsidRDefault="00810A31" w:rsidP="00810A31">
      <w:pPr>
        <w:shd w:val="clear" w:color="auto" w:fill="FFFFFF"/>
        <w:spacing w:line="317" w:lineRule="exact"/>
        <w:ind w:right="58"/>
        <w:jc w:val="center"/>
        <w:rPr>
          <w:sz w:val="28"/>
          <w:szCs w:val="28"/>
        </w:rPr>
      </w:pPr>
      <w:r w:rsidRPr="001337AC">
        <w:rPr>
          <w:b/>
          <w:bCs/>
          <w:color w:val="000000"/>
          <w:spacing w:val="-6"/>
          <w:sz w:val="28"/>
          <w:szCs w:val="28"/>
        </w:rPr>
        <w:lastRenderedPageBreak/>
        <w:t>РОССИЙСКАЯ ФЕДЕРАЦИЯ</w:t>
      </w:r>
    </w:p>
    <w:p w:rsidR="00810A31" w:rsidRPr="001337AC" w:rsidRDefault="00810A31" w:rsidP="00810A31">
      <w:pPr>
        <w:shd w:val="clear" w:color="auto" w:fill="FFFFFF"/>
        <w:spacing w:line="317" w:lineRule="exact"/>
        <w:ind w:right="62"/>
        <w:jc w:val="center"/>
        <w:rPr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810A31" w:rsidRPr="001337AC" w:rsidRDefault="00810A31" w:rsidP="00810A31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>ДУМА</w:t>
      </w:r>
      <w:r w:rsidR="00350FEA">
        <w:rPr>
          <w:b/>
          <w:bCs/>
          <w:color w:val="000000"/>
          <w:spacing w:val="-2"/>
          <w:sz w:val="28"/>
          <w:szCs w:val="28"/>
        </w:rPr>
        <w:t xml:space="preserve"> ПАНАГИНКОГО </w:t>
      </w:r>
      <w:r w:rsidRPr="001337AC">
        <w:rPr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</w:p>
    <w:p w:rsidR="00810A31" w:rsidRPr="001337AC" w:rsidRDefault="00810A31" w:rsidP="00810A31">
      <w:pPr>
        <w:pStyle w:val="a4"/>
        <w:jc w:val="center"/>
        <w:rPr>
          <w:szCs w:val="28"/>
        </w:rPr>
      </w:pPr>
      <w:r w:rsidRPr="001337AC">
        <w:rPr>
          <w:szCs w:val="28"/>
        </w:rPr>
        <w:t>РЕШЕНИЕ</w:t>
      </w:r>
    </w:p>
    <w:p w:rsidR="00810A31" w:rsidRPr="001337AC" w:rsidRDefault="00810A31" w:rsidP="00810A31">
      <w:pPr>
        <w:pStyle w:val="a4"/>
        <w:jc w:val="center"/>
        <w:rPr>
          <w:szCs w:val="28"/>
        </w:rPr>
      </w:pPr>
    </w:p>
    <w:p w:rsidR="00810A31" w:rsidRPr="001337AC" w:rsidRDefault="00810A31" w:rsidP="00810A31">
      <w:pPr>
        <w:pStyle w:val="a4"/>
        <w:rPr>
          <w:szCs w:val="28"/>
        </w:rPr>
      </w:pPr>
    </w:p>
    <w:p w:rsidR="00810A31" w:rsidRPr="001337AC" w:rsidRDefault="00ED7A22" w:rsidP="00810A31">
      <w:pPr>
        <w:pStyle w:val="a4"/>
        <w:rPr>
          <w:szCs w:val="28"/>
        </w:rPr>
      </w:pPr>
      <w:r>
        <w:rPr>
          <w:szCs w:val="28"/>
        </w:rPr>
        <w:t>«27</w:t>
      </w:r>
      <w:r w:rsidR="00350FEA">
        <w:rPr>
          <w:szCs w:val="28"/>
        </w:rPr>
        <w:t xml:space="preserve">»  ноября  </w:t>
      </w:r>
      <w:r w:rsidR="00810A31" w:rsidRPr="001337AC">
        <w:rPr>
          <w:szCs w:val="28"/>
        </w:rPr>
        <w:t>2019</w:t>
      </w:r>
      <w:r w:rsidR="00810A31">
        <w:rPr>
          <w:szCs w:val="28"/>
        </w:rPr>
        <w:t xml:space="preserve">  </w:t>
      </w:r>
      <w:r w:rsidR="00810A31" w:rsidRPr="001337AC">
        <w:rPr>
          <w:szCs w:val="28"/>
        </w:rPr>
        <w:t xml:space="preserve">  </w:t>
      </w:r>
      <w:r w:rsidR="00810A31">
        <w:rPr>
          <w:szCs w:val="28"/>
        </w:rPr>
        <w:t xml:space="preserve">     </w:t>
      </w:r>
      <w:r w:rsidR="00350FEA">
        <w:rPr>
          <w:szCs w:val="28"/>
        </w:rPr>
        <w:t xml:space="preserve">п. Панагино </w:t>
      </w:r>
      <w:r w:rsidR="00810A31" w:rsidRPr="001337AC">
        <w:rPr>
          <w:szCs w:val="28"/>
        </w:rPr>
        <w:t xml:space="preserve">                         </w:t>
      </w:r>
      <w:r w:rsidR="00810A31">
        <w:rPr>
          <w:szCs w:val="28"/>
        </w:rPr>
        <w:t xml:space="preserve">         </w:t>
      </w:r>
      <w:r w:rsidR="00E230A2">
        <w:rPr>
          <w:szCs w:val="28"/>
        </w:rPr>
        <w:t xml:space="preserve"> №  37</w:t>
      </w:r>
    </w:p>
    <w:p w:rsidR="00810A31" w:rsidRPr="001337AC" w:rsidRDefault="00810A31" w:rsidP="00810A31">
      <w:pPr>
        <w:pStyle w:val="a4"/>
        <w:ind w:right="-5"/>
        <w:rPr>
          <w:szCs w:val="28"/>
        </w:rPr>
      </w:pPr>
    </w:p>
    <w:p w:rsidR="00810A31" w:rsidRPr="001337AC" w:rsidRDefault="00810A31" w:rsidP="00810A31">
      <w:pPr>
        <w:shd w:val="clear" w:color="auto" w:fill="FFFFFF"/>
        <w:spacing w:line="240" w:lineRule="exact"/>
        <w:rPr>
          <w:bCs/>
          <w:spacing w:val="4"/>
          <w:sz w:val="28"/>
          <w:szCs w:val="28"/>
        </w:rPr>
      </w:pPr>
    </w:p>
    <w:p w:rsidR="00810A31" w:rsidRDefault="00810A31" w:rsidP="00810A31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bCs/>
          <w:spacing w:val="4"/>
          <w:sz w:val="28"/>
          <w:szCs w:val="28"/>
        </w:rPr>
        <w:t>«</w:t>
      </w:r>
      <w:r w:rsidRPr="001337AC">
        <w:rPr>
          <w:sz w:val="28"/>
          <w:szCs w:val="28"/>
        </w:rPr>
        <w:t>Об</w:t>
      </w:r>
      <w:r>
        <w:rPr>
          <w:sz w:val="28"/>
          <w:szCs w:val="28"/>
        </w:rPr>
        <w:t xml:space="preserve">  установлении  и введении в действие </w:t>
      </w:r>
    </w:p>
    <w:p w:rsidR="00810A31" w:rsidRDefault="00810A31" w:rsidP="00810A31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 территории </w:t>
      </w:r>
      <w:proofErr w:type="spellStart"/>
      <w:r w:rsidRPr="001337AC">
        <w:rPr>
          <w:sz w:val="28"/>
          <w:szCs w:val="28"/>
        </w:rPr>
        <w:t>__</w:t>
      </w:r>
      <w:r w:rsidR="00AD0233">
        <w:rPr>
          <w:sz w:val="28"/>
          <w:szCs w:val="28"/>
        </w:rPr>
        <w:t>Панагинского</w:t>
      </w:r>
      <w:proofErr w:type="spellEnd"/>
      <w:r w:rsidRPr="001337AC">
        <w:rPr>
          <w:sz w:val="28"/>
          <w:szCs w:val="28"/>
        </w:rPr>
        <w:t xml:space="preserve">_______ </w:t>
      </w:r>
      <w:proofErr w:type="gramStart"/>
      <w:r w:rsidRPr="001337AC">
        <w:rPr>
          <w:sz w:val="28"/>
          <w:szCs w:val="28"/>
        </w:rPr>
        <w:t>муниципального</w:t>
      </w:r>
      <w:proofErr w:type="gramEnd"/>
      <w:r w:rsidRPr="001337AC">
        <w:rPr>
          <w:sz w:val="28"/>
          <w:szCs w:val="28"/>
        </w:rPr>
        <w:t xml:space="preserve">  </w:t>
      </w:r>
    </w:p>
    <w:p w:rsidR="00810A31" w:rsidRDefault="00810A31" w:rsidP="00810A31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sz w:val="28"/>
          <w:szCs w:val="28"/>
        </w:rPr>
        <w:t xml:space="preserve">образования  налога  на  имущество  </w:t>
      </w:r>
    </w:p>
    <w:p w:rsidR="00810A31" w:rsidRPr="006A0260" w:rsidRDefault="00810A31" w:rsidP="00810A31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sz w:val="28"/>
          <w:szCs w:val="28"/>
        </w:rPr>
        <w:t>физических  лиц</w:t>
      </w:r>
      <w:r w:rsidRPr="001337AC">
        <w:rPr>
          <w:bCs/>
          <w:spacing w:val="6"/>
          <w:sz w:val="28"/>
          <w:szCs w:val="28"/>
        </w:rPr>
        <w:t>»</w:t>
      </w:r>
    </w:p>
    <w:p w:rsidR="00810A31" w:rsidRPr="001337AC" w:rsidRDefault="00810A31" w:rsidP="00810A3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337AC">
        <w:rPr>
          <w:sz w:val="28"/>
          <w:szCs w:val="28"/>
        </w:rPr>
        <w:t xml:space="preserve"> </w:t>
      </w:r>
      <w:hyperlink r:id="rId6" w:history="1">
        <w:r w:rsidRPr="001337AC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1337AC">
        <w:rPr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337AC">
        <w:rPr>
          <w:rFonts w:eastAsia="Calibri"/>
          <w:sz w:val="28"/>
          <w:szCs w:val="28"/>
        </w:rPr>
        <w:t xml:space="preserve">главой 32 части второй Налогового кодекса Российской Федерации, </w:t>
      </w:r>
      <w:r w:rsidRPr="001337AC">
        <w:rPr>
          <w:sz w:val="28"/>
          <w:szCs w:val="28"/>
        </w:rPr>
        <w:t xml:space="preserve">руководствуясь </w:t>
      </w:r>
      <w:hyperlink r:id="rId7" w:history="1">
        <w:r w:rsidRPr="001337A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350FEA">
        <w:rPr>
          <w:sz w:val="28"/>
          <w:szCs w:val="28"/>
        </w:rPr>
        <w:t>Панагинского</w:t>
      </w:r>
      <w:r>
        <w:rPr>
          <w:sz w:val="28"/>
          <w:szCs w:val="28"/>
        </w:rPr>
        <w:t xml:space="preserve"> </w:t>
      </w:r>
      <w:r w:rsidRPr="001337AC">
        <w:rPr>
          <w:sz w:val="28"/>
          <w:szCs w:val="28"/>
        </w:rPr>
        <w:t xml:space="preserve">муниципального образования, Дума </w:t>
      </w:r>
      <w:r w:rsidR="00350FEA">
        <w:rPr>
          <w:sz w:val="28"/>
          <w:szCs w:val="28"/>
        </w:rPr>
        <w:t xml:space="preserve">Панагинского </w:t>
      </w:r>
      <w:r w:rsidRPr="001337AC">
        <w:rPr>
          <w:sz w:val="28"/>
          <w:szCs w:val="28"/>
        </w:rPr>
        <w:t xml:space="preserve">муниципального образования </w:t>
      </w: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37AC">
        <w:rPr>
          <w:b/>
          <w:sz w:val="28"/>
          <w:szCs w:val="28"/>
        </w:rPr>
        <w:t>РЕШИЛА:</w:t>
      </w: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1. Установить и ввести в действие с 1 января 2020 года на территории </w:t>
      </w:r>
      <w:r w:rsidR="00350FEA">
        <w:rPr>
          <w:sz w:val="28"/>
          <w:szCs w:val="28"/>
        </w:rPr>
        <w:t xml:space="preserve">Панагинского </w:t>
      </w:r>
      <w:r w:rsidRPr="001337AC">
        <w:rPr>
          <w:sz w:val="28"/>
          <w:szCs w:val="28"/>
        </w:rPr>
        <w:t>муниципального образования налог на имущество физических лиц.</w:t>
      </w: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810A31" w:rsidRPr="001337AC" w:rsidRDefault="00810A31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rFonts w:eastAsia="Calibri"/>
          <w:sz w:val="28"/>
          <w:szCs w:val="28"/>
        </w:rPr>
        <w:t xml:space="preserve">3. </w:t>
      </w:r>
      <w:r w:rsidRPr="001337AC">
        <w:rPr>
          <w:sz w:val="28"/>
          <w:szCs w:val="28"/>
        </w:rPr>
        <w:t xml:space="preserve">Установить следующие налоговые ставки по налогу на имущество физических лиц: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4"/>
        <w:gridCol w:w="3685"/>
      </w:tblGrid>
      <w:tr w:rsidR="00810A31" w:rsidRPr="001337AC" w:rsidTr="00862AEB">
        <w:tc>
          <w:tcPr>
            <w:tcW w:w="6204" w:type="dxa"/>
          </w:tcPr>
          <w:p w:rsidR="00810A31" w:rsidRPr="00367587" w:rsidRDefault="00810A31" w:rsidP="00862AEB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367587">
              <w:rPr>
                <w:rFonts w:eastAsia="Calibri"/>
                <w:b/>
                <w:sz w:val="27"/>
                <w:szCs w:val="27"/>
              </w:rPr>
              <w:t>Объекты налогообложения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810A31" w:rsidRPr="001337AC" w:rsidRDefault="00810A31" w:rsidP="00862AEB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37AC">
              <w:rPr>
                <w:rFonts w:eastAsia="Calibri"/>
                <w:b/>
                <w:sz w:val="28"/>
                <w:szCs w:val="28"/>
              </w:rPr>
              <w:t>Ставка налога, %</w:t>
            </w:r>
          </w:p>
        </w:tc>
      </w:tr>
      <w:tr w:rsidR="00810A31" w:rsidRPr="001337AC" w:rsidTr="00862AEB">
        <w:trPr>
          <w:trHeight w:val="5072"/>
        </w:trPr>
        <w:tc>
          <w:tcPr>
            <w:tcW w:w="6204" w:type="dxa"/>
          </w:tcPr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жилые дома, части жилых домов</w:t>
            </w:r>
            <w:r>
              <w:rPr>
                <w:rFonts w:eastAsia="Calibri"/>
                <w:sz w:val="27"/>
                <w:szCs w:val="27"/>
                <w:lang w:val="ru-RU"/>
              </w:rPr>
              <w:t>,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 xml:space="preserve"> квартиры, части квартир, комнаты;</w:t>
            </w:r>
          </w:p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 xml:space="preserve">гаражи и </w:t>
            </w:r>
            <w:proofErr w:type="spellStart"/>
            <w:r w:rsidRPr="00367587">
              <w:rPr>
                <w:rFonts w:eastAsia="Calibri"/>
                <w:sz w:val="27"/>
                <w:szCs w:val="27"/>
                <w:lang w:val="ru-RU"/>
              </w:rPr>
              <w:t>машино-места</w:t>
            </w:r>
            <w:proofErr w:type="spellEnd"/>
            <w:r w:rsidRPr="00367587">
              <w:rPr>
                <w:rFonts w:eastAsia="Calibri"/>
                <w:sz w:val="27"/>
                <w:szCs w:val="27"/>
                <w:lang w:val="ru-RU"/>
              </w:rPr>
              <w:t>;</w:t>
            </w:r>
          </w:p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685" w:type="dxa"/>
            <w:shd w:val="clear" w:color="auto" w:fill="FFFFFF"/>
          </w:tcPr>
          <w:p w:rsidR="00810A31" w:rsidRPr="001337AC" w:rsidRDefault="00AD0233" w:rsidP="00862AEB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810A31" w:rsidRPr="001337AC" w:rsidTr="00862AEB">
        <w:tc>
          <w:tcPr>
            <w:tcW w:w="6204" w:type="dxa"/>
          </w:tcPr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685" w:type="dxa"/>
          </w:tcPr>
          <w:p w:rsidR="00810A31" w:rsidRPr="001337AC" w:rsidRDefault="00AD0233" w:rsidP="00862AEB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810A31" w:rsidRPr="001337AC" w:rsidTr="00862AEB">
        <w:tc>
          <w:tcPr>
            <w:tcW w:w="6204" w:type="dxa"/>
          </w:tcPr>
          <w:p w:rsidR="00810A31" w:rsidRPr="00367587" w:rsidRDefault="00810A31" w:rsidP="00810A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прочие объекты налогообложения</w:t>
            </w:r>
          </w:p>
        </w:tc>
        <w:tc>
          <w:tcPr>
            <w:tcW w:w="3685" w:type="dxa"/>
          </w:tcPr>
          <w:p w:rsidR="00810A31" w:rsidRPr="001337AC" w:rsidRDefault="00AD0233" w:rsidP="00862AEB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</w:tbl>
    <w:p w:rsidR="001E7BB8" w:rsidRDefault="001E7BB8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A31" w:rsidRDefault="00AD0233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дополнительные льготы, которые не предусмотрены статьей 407 Налогового Кодекса Российской Федерации. Лица, указанные ниже, имеют право на освобождение от налога на имущество физических лиц  в полном объеме  в отношении всех объектов  подлежащих налогообложению:</w:t>
      </w:r>
    </w:p>
    <w:p w:rsidR="00AD0233" w:rsidRDefault="00AD0233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</w:t>
      </w:r>
      <w:r w:rsidR="008D06EF">
        <w:rPr>
          <w:sz w:val="28"/>
          <w:szCs w:val="28"/>
        </w:rPr>
        <w:t>совершеннолетние дети, находящиеся под опекой  или попечительством. Льгота  предоставляется  на основании документа об усыновлении опеки  или  попечительства, свидетельства о рождении или паспорта ребенка.</w:t>
      </w:r>
    </w:p>
    <w:p w:rsidR="008D06EF" w:rsidRPr="001337AC" w:rsidRDefault="008D06EF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льгота предоставляется в размере подлежащим уплате  налогоплательщиком  суммы налога  в отношении объекта налогообложения, находящегося  в собственности налогоплательщика и не используемого налогоплательщиком в  предпринимательской деятельности.</w:t>
      </w:r>
    </w:p>
    <w:p w:rsidR="00810A31" w:rsidRPr="001337AC" w:rsidRDefault="00E97A15" w:rsidP="00810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0A31" w:rsidRPr="001337AC">
        <w:rPr>
          <w:sz w:val="28"/>
          <w:szCs w:val="28"/>
        </w:rPr>
        <w:t xml:space="preserve">. С момента вступления в силу настоящего решения считать утратившими силу решение Думы от </w:t>
      </w:r>
      <w:r w:rsidR="00ED7A22">
        <w:rPr>
          <w:sz w:val="28"/>
          <w:szCs w:val="28"/>
        </w:rPr>
        <w:t>3</w:t>
      </w:r>
      <w:r w:rsidR="00863AE3">
        <w:rPr>
          <w:sz w:val="28"/>
          <w:szCs w:val="28"/>
        </w:rPr>
        <w:t>0.11.2018</w:t>
      </w:r>
      <w:r w:rsidR="00350FEA">
        <w:rPr>
          <w:sz w:val="28"/>
          <w:szCs w:val="28"/>
        </w:rPr>
        <w:t>г.</w:t>
      </w:r>
      <w:r w:rsidR="00810A31" w:rsidRPr="001337AC">
        <w:rPr>
          <w:sz w:val="28"/>
          <w:szCs w:val="28"/>
        </w:rPr>
        <w:t xml:space="preserve"> № </w:t>
      </w:r>
      <w:r w:rsidR="00ED7A22">
        <w:rPr>
          <w:sz w:val="28"/>
          <w:szCs w:val="28"/>
        </w:rPr>
        <w:t>18</w:t>
      </w:r>
      <w:r w:rsidR="00810A31">
        <w:rPr>
          <w:sz w:val="28"/>
          <w:szCs w:val="28"/>
        </w:rPr>
        <w:t xml:space="preserve"> </w:t>
      </w:r>
      <w:r w:rsidR="00810A31" w:rsidRPr="001337AC">
        <w:rPr>
          <w:sz w:val="28"/>
          <w:szCs w:val="28"/>
        </w:rPr>
        <w:t>«</w:t>
      </w:r>
      <w:r w:rsidR="00ED7A22">
        <w:rPr>
          <w:sz w:val="28"/>
          <w:szCs w:val="28"/>
        </w:rPr>
        <w:t>Панагинского муниципального образования</w:t>
      </w:r>
      <w:r w:rsidR="00810A31" w:rsidRPr="001337AC">
        <w:rPr>
          <w:sz w:val="28"/>
          <w:szCs w:val="28"/>
        </w:rPr>
        <w:t>».</w:t>
      </w:r>
    </w:p>
    <w:p w:rsidR="00810A31" w:rsidRPr="001337AC" w:rsidRDefault="00E97A15" w:rsidP="00810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810A31" w:rsidRPr="001337AC">
        <w:rPr>
          <w:sz w:val="28"/>
          <w:szCs w:val="28"/>
        </w:rPr>
        <w:t xml:space="preserve">. Опубликовать настоящее решение в «Муниципальном вестнике </w:t>
      </w:r>
      <w:r w:rsidR="00350FEA">
        <w:rPr>
          <w:sz w:val="28"/>
          <w:szCs w:val="28"/>
        </w:rPr>
        <w:t>Панагинского</w:t>
      </w:r>
      <w:r w:rsidR="00810A31" w:rsidRPr="001337AC">
        <w:rPr>
          <w:sz w:val="28"/>
          <w:szCs w:val="28"/>
        </w:rPr>
        <w:t xml:space="preserve"> сельского поселения» в срок не позднее </w:t>
      </w:r>
      <w:r>
        <w:rPr>
          <w:sz w:val="28"/>
          <w:szCs w:val="28"/>
        </w:rPr>
        <w:t>5 декабря</w:t>
      </w:r>
      <w:r w:rsidR="00AD0233">
        <w:rPr>
          <w:sz w:val="28"/>
          <w:szCs w:val="28"/>
        </w:rPr>
        <w:t xml:space="preserve"> </w:t>
      </w:r>
      <w:r w:rsidR="00ED7A22">
        <w:rPr>
          <w:sz w:val="28"/>
          <w:szCs w:val="28"/>
        </w:rPr>
        <w:t>2019 года</w:t>
      </w:r>
      <w:r w:rsidR="00810A31">
        <w:rPr>
          <w:sz w:val="28"/>
          <w:szCs w:val="28"/>
        </w:rPr>
        <w:t>.</w:t>
      </w:r>
    </w:p>
    <w:p w:rsidR="00810A31" w:rsidRPr="001337AC" w:rsidRDefault="00E97A15" w:rsidP="00810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810A31" w:rsidRPr="001337AC">
        <w:rPr>
          <w:sz w:val="28"/>
          <w:szCs w:val="28"/>
        </w:rPr>
        <w:t xml:space="preserve">. Настоящее </w:t>
      </w:r>
      <w:r w:rsidR="00810A31" w:rsidRPr="001337AC">
        <w:rPr>
          <w:rFonts w:eastAsia="Calibri"/>
          <w:sz w:val="28"/>
          <w:szCs w:val="28"/>
        </w:rPr>
        <w:t xml:space="preserve">решение </w:t>
      </w:r>
      <w:r w:rsidR="00810A31" w:rsidRPr="001337AC">
        <w:rPr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810A31" w:rsidRPr="001337AC" w:rsidRDefault="00E97A15" w:rsidP="00810A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810A31" w:rsidRPr="001337AC">
        <w:rPr>
          <w:sz w:val="28"/>
          <w:szCs w:val="28"/>
        </w:rPr>
        <w:t xml:space="preserve">. В течение 5 дней с момента принятия направить настоящее решение в </w:t>
      </w:r>
      <w:proofErr w:type="gramStart"/>
      <w:r w:rsidR="00810A31" w:rsidRPr="001337AC">
        <w:rPr>
          <w:sz w:val="28"/>
          <w:szCs w:val="28"/>
        </w:rPr>
        <w:t>Межрайонную</w:t>
      </w:r>
      <w:proofErr w:type="gramEnd"/>
      <w:r w:rsidR="00810A31" w:rsidRPr="001337AC">
        <w:rPr>
          <w:sz w:val="28"/>
          <w:szCs w:val="28"/>
        </w:rPr>
        <w:t xml:space="preserve"> ИФНС №14 по Иркутской области.</w:t>
      </w:r>
    </w:p>
    <w:p w:rsidR="00810A31" w:rsidRPr="001337AC" w:rsidRDefault="00810A31" w:rsidP="00810A31">
      <w:pPr>
        <w:jc w:val="both"/>
        <w:rPr>
          <w:sz w:val="28"/>
          <w:szCs w:val="28"/>
        </w:rPr>
      </w:pPr>
    </w:p>
    <w:p w:rsidR="00810A31" w:rsidRPr="001337AC" w:rsidRDefault="00810A31" w:rsidP="00810A31">
      <w:pPr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___________</w:t>
      </w: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37AC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1337AC">
        <w:rPr>
          <w:sz w:val="28"/>
          <w:szCs w:val="28"/>
        </w:rPr>
        <w:t xml:space="preserve"> </w:t>
      </w: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_</w:t>
      </w:r>
      <w:r w:rsidR="00350FEA">
        <w:rPr>
          <w:sz w:val="28"/>
          <w:szCs w:val="28"/>
        </w:rPr>
        <w:t>Панагинского</w:t>
      </w:r>
      <w:proofErr w:type="spellEnd"/>
      <w:r w:rsidRPr="001337AC">
        <w:rPr>
          <w:sz w:val="28"/>
          <w:szCs w:val="28"/>
        </w:rPr>
        <w:t xml:space="preserve"> </w:t>
      </w:r>
      <w:proofErr w:type="gramStart"/>
      <w:r w:rsidRPr="001337AC">
        <w:rPr>
          <w:sz w:val="28"/>
          <w:szCs w:val="28"/>
        </w:rPr>
        <w:t>муниципального</w:t>
      </w:r>
      <w:proofErr w:type="gramEnd"/>
      <w:r w:rsidRPr="001337AC">
        <w:rPr>
          <w:sz w:val="28"/>
          <w:szCs w:val="28"/>
        </w:rPr>
        <w:t xml:space="preserve"> </w:t>
      </w: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</w:t>
      </w:r>
      <w:r w:rsidR="00350FEA">
        <w:rPr>
          <w:sz w:val="28"/>
          <w:szCs w:val="28"/>
        </w:rPr>
        <w:t xml:space="preserve">       Е.А.Тихонова</w:t>
      </w: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p w:rsidR="00810A31" w:rsidRDefault="00810A31" w:rsidP="00810A31">
      <w:pPr>
        <w:spacing w:line="240" w:lineRule="exact"/>
        <w:jc w:val="both"/>
        <w:rPr>
          <w:sz w:val="28"/>
          <w:szCs w:val="28"/>
        </w:rPr>
      </w:pPr>
    </w:p>
    <w:sectPr w:rsidR="00810A31" w:rsidSect="00AF27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0A31"/>
    <w:rsid w:val="0014329A"/>
    <w:rsid w:val="001D48D8"/>
    <w:rsid w:val="001E7BB8"/>
    <w:rsid w:val="003361A2"/>
    <w:rsid w:val="00350FEA"/>
    <w:rsid w:val="004708CD"/>
    <w:rsid w:val="00614041"/>
    <w:rsid w:val="00684BD3"/>
    <w:rsid w:val="006B64B4"/>
    <w:rsid w:val="00720C57"/>
    <w:rsid w:val="00810A31"/>
    <w:rsid w:val="00863AE3"/>
    <w:rsid w:val="008D06EF"/>
    <w:rsid w:val="00A14868"/>
    <w:rsid w:val="00AD0233"/>
    <w:rsid w:val="00AF36C0"/>
    <w:rsid w:val="00E230A2"/>
    <w:rsid w:val="00E97A15"/>
    <w:rsid w:val="00ED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10A31"/>
    <w:rPr>
      <w:b/>
      <w:bCs/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810A31"/>
    <w:pPr>
      <w:jc w:val="both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Подзаголовок Знак1"/>
    <w:basedOn w:val="a0"/>
    <w:link w:val="a4"/>
    <w:uiPriority w:val="11"/>
    <w:rsid w:val="00810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0A31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7CA2-9C9A-4064-84D6-07DDF3B5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</cp:revision>
  <cp:lastPrinted>2019-12-05T02:27:00Z</cp:lastPrinted>
  <dcterms:created xsi:type="dcterms:W3CDTF">2019-11-27T07:38:00Z</dcterms:created>
  <dcterms:modified xsi:type="dcterms:W3CDTF">2019-12-05T02:28:00Z</dcterms:modified>
</cp:coreProperties>
</file>